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676" w:rsidRDefault="00D07676" w:rsidP="000D3917">
      <w:pPr>
        <w:jc w:val="center"/>
        <w:rPr>
          <w:b/>
          <w:bCs/>
        </w:rPr>
      </w:pPr>
      <w:r w:rsidRPr="00AA7163">
        <w:rPr>
          <w:b/>
          <w:bCs/>
          <w:noProof/>
          <w:lang w:val="ru-RU" w:eastAsia="ru-RU"/>
        </w:rPr>
        <w:drawing>
          <wp:inline distT="0" distB="0" distL="0" distR="0">
            <wp:extent cx="2390140" cy="16884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632E" w:rsidRDefault="00F5632E" w:rsidP="00D07676">
      <w:pPr>
        <w:jc w:val="center"/>
        <w:rPr>
          <w:b/>
          <w:bCs/>
        </w:rPr>
      </w:pPr>
    </w:p>
    <w:p w:rsidR="006E2F36" w:rsidRPr="006E2F36" w:rsidRDefault="006E2F36" w:rsidP="006E2F36">
      <w:pPr>
        <w:jc w:val="center"/>
        <w:rPr>
          <w:b/>
          <w:bCs/>
          <w:u w:val="single"/>
          <w:lang w:val="ru-RU"/>
        </w:rPr>
      </w:pPr>
      <w:r w:rsidRPr="006E2F36">
        <w:rPr>
          <w:b/>
          <w:bCs/>
          <w:u w:val="single"/>
          <w:lang w:val="ru-RU"/>
        </w:rPr>
        <w:t>ЯК ЗАПОВНИТИ ЗАЯВУ НА СУБСИДІЮ: ІНСТРУКЦІЯ МІНСОЦПОЛІТИКИ</w:t>
      </w:r>
    </w:p>
    <w:p w:rsidR="00543462" w:rsidRPr="00543462" w:rsidRDefault="00543462" w:rsidP="00543462">
      <w:pPr>
        <w:jc w:val="center"/>
        <w:rPr>
          <w:b/>
          <w:bCs/>
          <w:u w:val="single"/>
          <w:lang w:val="ru-RU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99"/>
      </w:tblGrid>
      <w:tr w:rsidR="00EC32DE" w:rsidRPr="00D37FD4" w:rsidTr="000D3917">
        <w:trPr>
          <w:tblCellSpacing w:w="15" w:type="dxa"/>
        </w:trPr>
        <w:tc>
          <w:tcPr>
            <w:tcW w:w="4969" w:type="pct"/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C32DE" w:rsidRPr="00F260B3" w:rsidRDefault="00EC32DE" w:rsidP="000D3917">
            <w:pPr>
              <w:rPr>
                <w:b/>
                <w:bCs/>
                <w:iCs/>
                <w:u w:val="single"/>
                <w:lang w:val="ru-RU"/>
              </w:rPr>
            </w:pPr>
          </w:p>
        </w:tc>
      </w:tr>
    </w:tbl>
    <w:p w:rsidR="006E2F36" w:rsidRPr="006E2F36" w:rsidRDefault="006E2F36" w:rsidP="00C247D6">
      <w:pPr>
        <w:jc w:val="both"/>
        <w:rPr>
          <w:bCs/>
          <w:iCs/>
        </w:rPr>
      </w:pPr>
      <w:bookmarkStart w:id="0" w:name="_GoBack"/>
      <w:bookmarkEnd w:id="0"/>
      <w:r w:rsidRPr="006E2F36">
        <w:rPr>
          <w:bCs/>
          <w:iCs/>
        </w:rPr>
        <w:t>З 1 травня 2018 року почали діяти нові форми заяви та декларації про доходи у відповідності до нових правил призначення субсидій на оплату житлово-комунальних послуг. Про це нагадує Міністерство соціальної політики України.</w:t>
      </w:r>
    </w:p>
    <w:p w:rsidR="006E2F36" w:rsidRPr="006E2F36" w:rsidRDefault="006E2F36" w:rsidP="00C247D6">
      <w:pPr>
        <w:jc w:val="both"/>
        <w:rPr>
          <w:bCs/>
          <w:iCs/>
        </w:rPr>
      </w:pPr>
      <w:r w:rsidRPr="006E2F36">
        <w:rPr>
          <w:bCs/>
          <w:iCs/>
        </w:rPr>
        <w:t>«Для ознайомлення публікуємо зразки заповнення зазначених документів з інструкцією для зручності заповнення, а також самі форми Заяви та Декларації», – йдеться у повідомленні.</w:t>
      </w:r>
    </w:p>
    <w:p w:rsidR="006E2F36" w:rsidRPr="006E2F36" w:rsidRDefault="006E2F36" w:rsidP="00C247D6">
      <w:pPr>
        <w:jc w:val="both"/>
        <w:rPr>
          <w:bCs/>
          <w:iCs/>
        </w:rPr>
      </w:pPr>
      <w:r w:rsidRPr="006E2F36">
        <w:rPr>
          <w:bCs/>
          <w:iCs/>
        </w:rPr>
        <w:t>За </w:t>
      </w:r>
      <w:hyperlink r:id="rId8" w:tgtFrame="_blank" w:history="1">
        <w:r w:rsidRPr="006E2F36">
          <w:rPr>
            <w:rStyle w:val="a3"/>
            <w:bCs/>
            <w:iCs/>
          </w:rPr>
          <w:t>цим посиланням</w:t>
        </w:r>
      </w:hyperlink>
      <w:r w:rsidRPr="006E2F36">
        <w:rPr>
          <w:bCs/>
          <w:iCs/>
        </w:rPr>
        <w:t> можна завантажити нові форми заяв і декларацій і зраз</w:t>
      </w:r>
      <w:r w:rsidR="00C247D6">
        <w:rPr>
          <w:bCs/>
          <w:iCs/>
        </w:rPr>
        <w:t>о</w:t>
      </w:r>
      <w:r w:rsidRPr="006E2F36">
        <w:rPr>
          <w:bCs/>
          <w:iCs/>
        </w:rPr>
        <w:t>к їх заповнення. </w:t>
      </w:r>
    </w:p>
    <w:p w:rsidR="006E2F36" w:rsidRPr="006E2F36" w:rsidRDefault="006E2F36" w:rsidP="00C247D6">
      <w:pPr>
        <w:jc w:val="both"/>
        <w:rPr>
          <w:bCs/>
          <w:iCs/>
        </w:rPr>
      </w:pPr>
      <w:r w:rsidRPr="006E2F36">
        <w:rPr>
          <w:bCs/>
          <w:iCs/>
        </w:rPr>
        <w:t>Нагадаємо, з 1 травня 2018 року діє нова програма житлових субсидій, яка є більш адресною. </w:t>
      </w:r>
    </w:p>
    <w:p w:rsidR="006E2F36" w:rsidRPr="006E2F36" w:rsidRDefault="006E2F36" w:rsidP="00C247D6">
      <w:pPr>
        <w:jc w:val="both"/>
        <w:rPr>
          <w:bCs/>
          <w:iCs/>
        </w:rPr>
      </w:pPr>
      <w:r w:rsidRPr="006E2F36">
        <w:rPr>
          <w:bCs/>
          <w:iCs/>
        </w:rPr>
        <w:t>Якщо раніше субсидію перепризначали на новий період раз на рік у травні і окремо розраховували її розмір на літній і зимовий період, то тепер це відбуватиметься двічі на рік – у травні і жовтні.</w:t>
      </w:r>
    </w:p>
    <w:p w:rsidR="006E2F36" w:rsidRPr="006E2F36" w:rsidRDefault="006E2F36" w:rsidP="00C247D6">
      <w:pPr>
        <w:jc w:val="both"/>
        <w:rPr>
          <w:bCs/>
          <w:iCs/>
        </w:rPr>
      </w:pPr>
      <w:r w:rsidRPr="006E2F36">
        <w:rPr>
          <w:bCs/>
          <w:iCs/>
        </w:rPr>
        <w:t>Преважній більшості громадян, які отримують субсидії і не мають щойно куплених предметів розкоші, нових автомобілів, або у складі сімей яких немає працездатних осіб, що декларують нульові ставки доходу, - загалом це приблизно 80-85% нинішніх субсидіантів - як і раніше державна допомога буде перепризначена в автоматичному режимі і без необхідності звертатися до органів соціального захисту.</w:t>
      </w:r>
    </w:p>
    <w:p w:rsidR="009C4DDE" w:rsidRPr="00F02ECA" w:rsidRDefault="009C4DDE" w:rsidP="00C247D6">
      <w:pPr>
        <w:jc w:val="both"/>
        <w:rPr>
          <w:bCs/>
          <w:iCs/>
        </w:rPr>
      </w:pPr>
      <w:r w:rsidRPr="00F02ECA">
        <w:rPr>
          <w:b/>
          <w:bCs/>
          <w:iCs/>
        </w:rPr>
        <w:t xml:space="preserve">Порушують ваші права? Ви потребуєте допомоги в судах,  і не маєте грошей на адвоката  - звертайтеся в Богодухівський місцевий центр з надання безоплатної вторинної правової допомоги, який працює з понеділка по п'ятницю з 08-00 до 17-00,  за адресою: м. Богодухів, </w:t>
      </w:r>
      <w:r w:rsidR="00C247D6">
        <w:rPr>
          <w:b/>
          <w:bCs/>
          <w:iCs/>
        </w:rPr>
        <w:t xml:space="preserve">                       </w:t>
      </w:r>
      <w:r w:rsidRPr="00F02ECA">
        <w:rPr>
          <w:b/>
          <w:bCs/>
          <w:iCs/>
        </w:rPr>
        <w:t>вул. Покровська, 5. тел. (05758) 3-01-82, 3-03-25.</w:t>
      </w:r>
    </w:p>
    <w:p w:rsidR="009C4DDE" w:rsidRPr="00F02ECA" w:rsidRDefault="009C4DDE" w:rsidP="00C247D6">
      <w:pPr>
        <w:jc w:val="both"/>
        <w:rPr>
          <w:b/>
          <w:bCs/>
          <w:iCs/>
        </w:rPr>
      </w:pPr>
      <w:r w:rsidRPr="00F02ECA">
        <w:rPr>
          <w:b/>
          <w:bCs/>
          <w:iCs/>
        </w:rPr>
        <w:t>Єдиний телефонний номер системи безоплатної правової допомоги 0-800-213-103 (безкоштовно зі стаціонарних та мобільних телефонів).</w:t>
      </w:r>
    </w:p>
    <w:sectPr w:rsidR="009C4DDE" w:rsidRPr="00F02ECA" w:rsidSect="00384B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474" w:rsidRDefault="001E4474" w:rsidP="00396E85">
      <w:pPr>
        <w:spacing w:after="0" w:line="240" w:lineRule="auto"/>
      </w:pPr>
      <w:r>
        <w:separator/>
      </w:r>
    </w:p>
  </w:endnote>
  <w:endnote w:type="continuationSeparator" w:id="1">
    <w:p w:rsidR="001E4474" w:rsidRDefault="001E4474" w:rsidP="00396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474" w:rsidRDefault="001E4474" w:rsidP="00396E85">
      <w:pPr>
        <w:spacing w:after="0" w:line="240" w:lineRule="auto"/>
      </w:pPr>
      <w:r>
        <w:separator/>
      </w:r>
    </w:p>
  </w:footnote>
  <w:footnote w:type="continuationSeparator" w:id="1">
    <w:p w:rsidR="001E4474" w:rsidRDefault="001E4474" w:rsidP="00396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726A"/>
    <w:multiLevelType w:val="multilevel"/>
    <w:tmpl w:val="1C28A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14281D"/>
    <w:multiLevelType w:val="multilevel"/>
    <w:tmpl w:val="18B42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AB709A"/>
    <w:multiLevelType w:val="multilevel"/>
    <w:tmpl w:val="4C7A3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FB4B53"/>
    <w:multiLevelType w:val="hybridMultilevel"/>
    <w:tmpl w:val="A8507AF0"/>
    <w:lvl w:ilvl="0" w:tplc="8BEC5C3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0D5"/>
    <w:rsid w:val="00012866"/>
    <w:rsid w:val="000420B9"/>
    <w:rsid w:val="000613D1"/>
    <w:rsid w:val="00064F61"/>
    <w:rsid w:val="00082188"/>
    <w:rsid w:val="00083133"/>
    <w:rsid w:val="00097B1F"/>
    <w:rsid w:val="00097F23"/>
    <w:rsid w:val="000D3917"/>
    <w:rsid w:val="000E6FCD"/>
    <w:rsid w:val="001013C0"/>
    <w:rsid w:val="00117A2C"/>
    <w:rsid w:val="00135747"/>
    <w:rsid w:val="0014245C"/>
    <w:rsid w:val="00175DAB"/>
    <w:rsid w:val="00183965"/>
    <w:rsid w:val="001B2BBD"/>
    <w:rsid w:val="001D0915"/>
    <w:rsid w:val="001D0E51"/>
    <w:rsid w:val="001E4474"/>
    <w:rsid w:val="00200BCC"/>
    <w:rsid w:val="00205573"/>
    <w:rsid w:val="00227875"/>
    <w:rsid w:val="002372B3"/>
    <w:rsid w:val="002501B8"/>
    <w:rsid w:val="00267F55"/>
    <w:rsid w:val="0028644C"/>
    <w:rsid w:val="0029390A"/>
    <w:rsid w:val="00296F9E"/>
    <w:rsid w:val="002C19EB"/>
    <w:rsid w:val="002D0778"/>
    <w:rsid w:val="002E1A3A"/>
    <w:rsid w:val="002F6987"/>
    <w:rsid w:val="00302532"/>
    <w:rsid w:val="003268E2"/>
    <w:rsid w:val="00342392"/>
    <w:rsid w:val="00356A29"/>
    <w:rsid w:val="00362818"/>
    <w:rsid w:val="0036583B"/>
    <w:rsid w:val="00384B49"/>
    <w:rsid w:val="00386D6B"/>
    <w:rsid w:val="003932FB"/>
    <w:rsid w:val="00396E85"/>
    <w:rsid w:val="003C18DC"/>
    <w:rsid w:val="003C607B"/>
    <w:rsid w:val="003D71DF"/>
    <w:rsid w:val="003F689F"/>
    <w:rsid w:val="004072A9"/>
    <w:rsid w:val="004153B5"/>
    <w:rsid w:val="00445706"/>
    <w:rsid w:val="00464D7B"/>
    <w:rsid w:val="004C5554"/>
    <w:rsid w:val="004E02A0"/>
    <w:rsid w:val="004E2EB0"/>
    <w:rsid w:val="004F5A68"/>
    <w:rsid w:val="00512D19"/>
    <w:rsid w:val="00521762"/>
    <w:rsid w:val="00543462"/>
    <w:rsid w:val="00564C23"/>
    <w:rsid w:val="0056505A"/>
    <w:rsid w:val="00582AE1"/>
    <w:rsid w:val="0058420A"/>
    <w:rsid w:val="00594FB0"/>
    <w:rsid w:val="005B0196"/>
    <w:rsid w:val="005B286B"/>
    <w:rsid w:val="005C285B"/>
    <w:rsid w:val="005F2C3C"/>
    <w:rsid w:val="005F4CB5"/>
    <w:rsid w:val="0060604F"/>
    <w:rsid w:val="006139E6"/>
    <w:rsid w:val="00613D99"/>
    <w:rsid w:val="006159CD"/>
    <w:rsid w:val="0064752C"/>
    <w:rsid w:val="00652C84"/>
    <w:rsid w:val="00683712"/>
    <w:rsid w:val="0068665D"/>
    <w:rsid w:val="006B77F9"/>
    <w:rsid w:val="006E2F36"/>
    <w:rsid w:val="007570FA"/>
    <w:rsid w:val="00773184"/>
    <w:rsid w:val="00790D6F"/>
    <w:rsid w:val="00791F32"/>
    <w:rsid w:val="007B613F"/>
    <w:rsid w:val="007D12C9"/>
    <w:rsid w:val="007D4A2D"/>
    <w:rsid w:val="007E75B9"/>
    <w:rsid w:val="007F73C1"/>
    <w:rsid w:val="00861EF5"/>
    <w:rsid w:val="00893D3A"/>
    <w:rsid w:val="008C1418"/>
    <w:rsid w:val="008C4A45"/>
    <w:rsid w:val="008D4863"/>
    <w:rsid w:val="008D68C1"/>
    <w:rsid w:val="008E4942"/>
    <w:rsid w:val="009227CD"/>
    <w:rsid w:val="009500A6"/>
    <w:rsid w:val="009821A2"/>
    <w:rsid w:val="009A22FE"/>
    <w:rsid w:val="009B442C"/>
    <w:rsid w:val="009C4DDE"/>
    <w:rsid w:val="009C7D75"/>
    <w:rsid w:val="009E79CB"/>
    <w:rsid w:val="00A16A91"/>
    <w:rsid w:val="00A263D4"/>
    <w:rsid w:val="00A327BC"/>
    <w:rsid w:val="00A540D5"/>
    <w:rsid w:val="00A545AE"/>
    <w:rsid w:val="00A61A3F"/>
    <w:rsid w:val="00A61F00"/>
    <w:rsid w:val="00A81069"/>
    <w:rsid w:val="00A835CE"/>
    <w:rsid w:val="00AA7163"/>
    <w:rsid w:val="00AA7262"/>
    <w:rsid w:val="00B31CA7"/>
    <w:rsid w:val="00B7798A"/>
    <w:rsid w:val="00B81366"/>
    <w:rsid w:val="00BA63E5"/>
    <w:rsid w:val="00BC2274"/>
    <w:rsid w:val="00BD3038"/>
    <w:rsid w:val="00BD45BC"/>
    <w:rsid w:val="00BE4D18"/>
    <w:rsid w:val="00C178B2"/>
    <w:rsid w:val="00C247D6"/>
    <w:rsid w:val="00C248FA"/>
    <w:rsid w:val="00C36E67"/>
    <w:rsid w:val="00C5202F"/>
    <w:rsid w:val="00C57C52"/>
    <w:rsid w:val="00C6766F"/>
    <w:rsid w:val="00CC60C4"/>
    <w:rsid w:val="00CF441C"/>
    <w:rsid w:val="00CF5683"/>
    <w:rsid w:val="00CF7288"/>
    <w:rsid w:val="00D002CB"/>
    <w:rsid w:val="00D07676"/>
    <w:rsid w:val="00D14B3A"/>
    <w:rsid w:val="00D35D42"/>
    <w:rsid w:val="00D37FD4"/>
    <w:rsid w:val="00D4040D"/>
    <w:rsid w:val="00D70447"/>
    <w:rsid w:val="00D76B88"/>
    <w:rsid w:val="00D7747B"/>
    <w:rsid w:val="00D86BB1"/>
    <w:rsid w:val="00D9169F"/>
    <w:rsid w:val="00DB187A"/>
    <w:rsid w:val="00DF5BD9"/>
    <w:rsid w:val="00E120CB"/>
    <w:rsid w:val="00E26077"/>
    <w:rsid w:val="00E31BE8"/>
    <w:rsid w:val="00E50BA1"/>
    <w:rsid w:val="00E54591"/>
    <w:rsid w:val="00EA15D1"/>
    <w:rsid w:val="00EA2BF0"/>
    <w:rsid w:val="00EA4D3E"/>
    <w:rsid w:val="00EA5A08"/>
    <w:rsid w:val="00EC32DE"/>
    <w:rsid w:val="00EC6192"/>
    <w:rsid w:val="00ED5C6F"/>
    <w:rsid w:val="00EE1B62"/>
    <w:rsid w:val="00EF36D4"/>
    <w:rsid w:val="00F02ECA"/>
    <w:rsid w:val="00F260B3"/>
    <w:rsid w:val="00F324A4"/>
    <w:rsid w:val="00F47A26"/>
    <w:rsid w:val="00F5632E"/>
    <w:rsid w:val="00F57122"/>
    <w:rsid w:val="00F57575"/>
    <w:rsid w:val="00F57590"/>
    <w:rsid w:val="00F5761A"/>
    <w:rsid w:val="00F57AA8"/>
    <w:rsid w:val="00F61C99"/>
    <w:rsid w:val="00F66E64"/>
    <w:rsid w:val="00F80EE2"/>
    <w:rsid w:val="00F93148"/>
    <w:rsid w:val="00FB7A2D"/>
    <w:rsid w:val="00FC4B26"/>
    <w:rsid w:val="00FE0D2B"/>
    <w:rsid w:val="00FE6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B49"/>
  </w:style>
  <w:style w:type="paragraph" w:styleId="1">
    <w:name w:val="heading 1"/>
    <w:basedOn w:val="a"/>
    <w:next w:val="a"/>
    <w:link w:val="10"/>
    <w:uiPriority w:val="9"/>
    <w:qFormat/>
    <w:rsid w:val="00D37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24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09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390A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396E8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96E85"/>
    <w:rPr>
      <w:rFonts w:asciiTheme="minorHAnsi" w:hAnsiTheme="minorHAnsi" w:cstheme="minorBid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96E85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E54591"/>
    <w:rPr>
      <w:sz w:val="24"/>
      <w:szCs w:val="24"/>
    </w:rPr>
  </w:style>
  <w:style w:type="paragraph" w:styleId="a8">
    <w:name w:val="List Paragraph"/>
    <w:basedOn w:val="a"/>
    <w:uiPriority w:val="34"/>
    <w:qFormat/>
    <w:rsid w:val="00EF36D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D091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1424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37F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D40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4040D"/>
    <w:rPr>
      <w:rFonts w:ascii="Segoe UI" w:hAnsi="Segoe UI" w:cs="Segoe UI"/>
      <w:sz w:val="18"/>
      <w:szCs w:val="18"/>
    </w:rPr>
  </w:style>
  <w:style w:type="paragraph" w:styleId="HTML">
    <w:name w:val="HTML Address"/>
    <w:basedOn w:val="a"/>
    <w:link w:val="HTML0"/>
    <w:uiPriority w:val="99"/>
    <w:semiHidden/>
    <w:unhideWhenUsed/>
    <w:rsid w:val="00082188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08218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6975">
          <w:blockQuote w:val="1"/>
          <w:marLeft w:val="0"/>
          <w:marRight w:val="0"/>
          <w:marTop w:val="0"/>
          <w:marBottom w:val="446"/>
          <w:divBdr>
            <w:top w:val="none" w:sz="0" w:space="22" w:color="auto"/>
            <w:left w:val="single" w:sz="18" w:space="22" w:color="D9D9D9"/>
            <w:bottom w:val="single" w:sz="6" w:space="0" w:color="auto"/>
            <w:right w:val="none" w:sz="0" w:space="22" w:color="auto"/>
          </w:divBdr>
        </w:div>
        <w:div w:id="111481832">
          <w:blockQuote w:val="1"/>
          <w:marLeft w:val="0"/>
          <w:marRight w:val="0"/>
          <w:marTop w:val="0"/>
          <w:marBottom w:val="446"/>
          <w:divBdr>
            <w:top w:val="none" w:sz="0" w:space="22" w:color="auto"/>
            <w:left w:val="single" w:sz="18" w:space="22" w:color="D9D9D9"/>
            <w:bottom w:val="single" w:sz="6" w:space="0" w:color="auto"/>
            <w:right w:val="none" w:sz="0" w:space="22" w:color="auto"/>
          </w:divBdr>
        </w:div>
      </w:divsChild>
    </w:div>
    <w:div w:id="12436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604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97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454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30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59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21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50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97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72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28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746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51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17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p.gov.ua/news/15283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пк</cp:lastModifiedBy>
  <cp:revision>4</cp:revision>
  <cp:lastPrinted>2018-04-17T05:49:00Z</cp:lastPrinted>
  <dcterms:created xsi:type="dcterms:W3CDTF">2018-05-17T07:44:00Z</dcterms:created>
  <dcterms:modified xsi:type="dcterms:W3CDTF">2018-05-17T10:36:00Z</dcterms:modified>
</cp:coreProperties>
</file>